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E19" w:rsidRDefault="00E03E87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>
        <w:rPr>
          <w:rFonts w:hint="eastAsia"/>
          <w:b/>
          <w:kern w:val="0"/>
          <w:sz w:val="52"/>
          <w:szCs w:val="28"/>
        </w:rPr>
        <w:t>眉山市妇幼保健</w:t>
      </w:r>
      <w:r>
        <w:rPr>
          <w:b/>
          <w:kern w:val="0"/>
          <w:sz w:val="52"/>
          <w:szCs w:val="28"/>
        </w:rPr>
        <w:t>院</w:t>
      </w:r>
    </w:p>
    <w:p w:rsidR="001B0E19" w:rsidRDefault="00E03E87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>
        <w:rPr>
          <w:b/>
          <w:kern w:val="0"/>
          <w:sz w:val="52"/>
          <w:szCs w:val="28"/>
        </w:rPr>
        <w:t>（</w:t>
      </w:r>
      <w:r>
        <w:rPr>
          <w:rFonts w:hint="eastAsia"/>
          <w:b/>
          <w:kern w:val="0"/>
          <w:sz w:val="52"/>
          <w:szCs w:val="28"/>
        </w:rPr>
        <w:t>医疗设备类搬迁采购</w:t>
      </w:r>
      <w:r>
        <w:rPr>
          <w:b/>
          <w:kern w:val="0"/>
          <w:sz w:val="52"/>
          <w:szCs w:val="28"/>
        </w:rPr>
        <w:t>项目）</w:t>
      </w:r>
    </w:p>
    <w:p w:rsidR="001B0E19" w:rsidRDefault="001B0E19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1B0E19" w:rsidRDefault="001B0E19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1B0E19" w:rsidRDefault="001B0E19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1B0E19" w:rsidRDefault="00E03E87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>
        <w:rPr>
          <w:rFonts w:hint="eastAsia"/>
          <w:b/>
          <w:kern w:val="0"/>
          <w:sz w:val="52"/>
          <w:szCs w:val="28"/>
        </w:rPr>
        <w:t>竞争性谈判</w:t>
      </w:r>
      <w:r>
        <w:rPr>
          <w:b/>
          <w:kern w:val="0"/>
          <w:sz w:val="52"/>
          <w:szCs w:val="28"/>
        </w:rPr>
        <w:t>文件</w:t>
      </w: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投标人名称（盖公章）：</w:t>
      </w:r>
    </w:p>
    <w:p w:rsidR="001B0E19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投标人法定代表人或授权代表（签字）：</w:t>
      </w:r>
    </w:p>
    <w:p w:rsidR="001B0E19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联系电话：</w:t>
      </w:r>
    </w:p>
    <w:p w:rsidR="001B0E19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投标日期：</w:t>
      </w:r>
    </w:p>
    <w:p w:rsidR="001B0E19" w:rsidRDefault="00E03E87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br w:type="page"/>
      </w:r>
    </w:p>
    <w:p w:rsidR="001B0E19" w:rsidRDefault="00E03E87">
      <w:pPr>
        <w:widowControl/>
        <w:ind w:firstLine="602"/>
        <w:jc w:val="center"/>
        <w:rPr>
          <w:b/>
          <w:kern w:val="0"/>
          <w:sz w:val="30"/>
          <w:szCs w:val="30"/>
        </w:rPr>
      </w:pPr>
      <w:r>
        <w:rPr>
          <w:b/>
          <w:kern w:val="0"/>
          <w:sz w:val="30"/>
          <w:szCs w:val="30"/>
        </w:rPr>
        <w:lastRenderedPageBreak/>
        <w:t>目录</w:t>
      </w:r>
    </w:p>
    <w:p w:rsidR="001B0E19" w:rsidRDefault="00E03E87">
      <w:pPr>
        <w:widowControl/>
        <w:ind w:firstLineChars="0" w:firstLine="0"/>
        <w:rPr>
          <w:kern w:val="0"/>
          <w:sz w:val="24"/>
        </w:rPr>
      </w:pPr>
      <w:r>
        <w:rPr>
          <w:kern w:val="0"/>
          <w:sz w:val="24"/>
        </w:rPr>
        <w:t>请将投标文件内容按以下附件中的顺序编制目录。</w:t>
      </w:r>
    </w:p>
    <w:p w:rsidR="001B0E19" w:rsidRDefault="001B0E19">
      <w:pPr>
        <w:ind w:right="210" w:firstLine="420"/>
        <w:jc w:val="right"/>
        <w:rPr>
          <w:szCs w:val="21"/>
        </w:rPr>
      </w:pPr>
    </w:p>
    <w:p w:rsidR="001B0E19" w:rsidRDefault="001B0E19">
      <w:pPr>
        <w:ind w:firstLine="420"/>
      </w:pPr>
    </w:p>
    <w:p w:rsidR="001B0E19" w:rsidRDefault="001B0E19">
      <w:pPr>
        <w:ind w:right="210" w:firstLine="420"/>
        <w:jc w:val="right"/>
        <w:rPr>
          <w:szCs w:val="21"/>
        </w:rPr>
      </w:pPr>
    </w:p>
    <w:p w:rsidR="001B0E19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1B0E1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1B0E19" w:rsidRDefault="00E03E87">
      <w:pPr>
        <w:ind w:rightChars="-159" w:right="-334" w:firstLineChars="0" w:firstLine="0"/>
        <w:jc w:val="left"/>
        <w:rPr>
          <w:rFonts w:hint="eastAsia"/>
          <w:b/>
          <w:sz w:val="24"/>
        </w:rPr>
      </w:pPr>
      <w:r>
        <w:rPr>
          <w:b/>
          <w:sz w:val="24"/>
        </w:rPr>
        <w:lastRenderedPageBreak/>
        <w:t>附件</w:t>
      </w:r>
      <w:r>
        <w:rPr>
          <w:b/>
          <w:sz w:val="24"/>
        </w:rPr>
        <w:t>1</w:t>
      </w:r>
      <w:r>
        <w:rPr>
          <w:b/>
          <w:sz w:val="24"/>
        </w:rPr>
        <w:t>：综合报价</w:t>
      </w:r>
    </w:p>
    <w:tbl>
      <w:tblPr>
        <w:tblW w:w="12161" w:type="dxa"/>
        <w:tblInd w:w="93" w:type="dxa"/>
        <w:tblLook w:val="04A0"/>
      </w:tblPr>
      <w:tblGrid>
        <w:gridCol w:w="2283"/>
        <w:gridCol w:w="2669"/>
        <w:gridCol w:w="745"/>
        <w:gridCol w:w="745"/>
        <w:gridCol w:w="1972"/>
        <w:gridCol w:w="1624"/>
        <w:gridCol w:w="2123"/>
      </w:tblGrid>
      <w:tr w:rsidR="00797997" w:rsidRPr="00797997" w:rsidTr="00797997">
        <w:trPr>
          <w:trHeight w:val="720"/>
        </w:trPr>
        <w:tc>
          <w:tcPr>
            <w:tcW w:w="121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643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797997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医用设备类搬迁费用预算明细</w:t>
            </w:r>
          </w:p>
        </w:tc>
      </w:tr>
      <w:tr w:rsidR="00797997" w:rsidRPr="00797997" w:rsidTr="00797997">
        <w:trPr>
          <w:trHeight w:val="679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7979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资产名称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7979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型号规格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7979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797997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797997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预计费用单价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797997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预计费用总价（元）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797997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797997" w:rsidRPr="00797997" w:rsidTr="00797997">
        <w:trPr>
          <w:trHeight w:val="9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9799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吊塔（含吊桥）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9799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DOIPHIN-B30-Y1</w:t>
            </w:r>
            <w:r w:rsidRPr="0079799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br/>
              <w:t>LARK-A8-PV1</w:t>
            </w:r>
            <w:r w:rsidRPr="0079799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br/>
              <w:t>LARK-A8-SV1-A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9799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9799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9799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运输费用+安装</w:t>
            </w:r>
          </w:p>
        </w:tc>
      </w:tr>
      <w:tr w:rsidR="00797997" w:rsidRPr="00797997" w:rsidTr="00797997">
        <w:trPr>
          <w:trHeight w:val="79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9799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无影灯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9799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PLED-6000</w:t>
            </w:r>
            <w:r w:rsidRPr="0079799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br/>
              <w:t>ZS600S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9799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9799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79799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运输费用+安装</w:t>
            </w:r>
          </w:p>
        </w:tc>
      </w:tr>
      <w:tr w:rsidR="00797997" w:rsidRPr="00797997" w:rsidTr="00074441">
        <w:trPr>
          <w:trHeight w:val="799"/>
        </w:trPr>
        <w:tc>
          <w:tcPr>
            <w:tcW w:w="1216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  <w:p w:rsidR="00797997" w:rsidRDefault="00797997" w:rsidP="00797997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szCs w:val="21"/>
              </w:rPr>
              <w:t>总价：小写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</w:rPr>
              <w:t>***</w:t>
            </w:r>
            <w:r>
              <w:rPr>
                <w:rFonts w:hint="eastAsia"/>
                <w:szCs w:val="21"/>
              </w:rPr>
              <w:t>元</w:t>
            </w:r>
            <w:r>
              <w:rPr>
                <w:rFonts w:hint="eastAsia"/>
                <w:szCs w:val="21"/>
              </w:rPr>
              <w:t xml:space="preserve">                          </w:t>
            </w:r>
            <w:r>
              <w:rPr>
                <w:rFonts w:hint="eastAsia"/>
                <w:szCs w:val="21"/>
              </w:rPr>
              <w:t>大写：人民币</w:t>
            </w:r>
            <w:r>
              <w:rPr>
                <w:rFonts w:hint="eastAsia"/>
                <w:szCs w:val="21"/>
              </w:rPr>
              <w:t>***</w:t>
            </w:r>
            <w:r>
              <w:rPr>
                <w:rFonts w:hint="eastAsia"/>
                <w:szCs w:val="21"/>
              </w:rPr>
              <w:t>元整</w:t>
            </w:r>
          </w:p>
          <w:p w:rsidR="00797997" w:rsidRPr="00797997" w:rsidRDefault="00797997" w:rsidP="00797997">
            <w:pPr>
              <w:widowControl/>
              <w:spacing w:line="240" w:lineRule="auto"/>
              <w:ind w:firstLineChars="0" w:firstLine="0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:rsidR="00797997" w:rsidRDefault="00797997" w:rsidP="00797997">
      <w:pPr>
        <w:spacing w:beforeLines="50"/>
        <w:ind w:firstLineChars="0" w:firstLine="0"/>
        <w:sectPr w:rsidR="0079799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t>备注：报价应是最终用户验收合格后的总价，包括但不限于</w:t>
      </w:r>
      <w:r>
        <w:rPr>
          <w:rFonts w:hint="eastAsia"/>
        </w:rPr>
        <w:t>搬迁</w:t>
      </w:r>
      <w:r>
        <w:t>费、</w:t>
      </w:r>
      <w:r>
        <w:rPr>
          <w:rFonts w:hint="eastAsia"/>
        </w:rPr>
        <w:t>拆</w:t>
      </w:r>
      <w:r>
        <w:t>装费、运输费、</w:t>
      </w:r>
      <w:r>
        <w:rPr>
          <w:rFonts w:hint="eastAsia"/>
        </w:rPr>
        <w:t>质保费、</w:t>
      </w:r>
      <w:r>
        <w:t>税费等</w:t>
      </w:r>
      <w:r>
        <w:rPr>
          <w:rFonts w:hint="eastAsia"/>
        </w:rPr>
        <w:t>，</w:t>
      </w:r>
      <w:r>
        <w:rPr>
          <w:rFonts w:hint="eastAsia"/>
          <w:highlight w:val="yellow"/>
        </w:rPr>
        <w:t>院方不再产生其他任何费用</w:t>
      </w:r>
    </w:p>
    <w:p w:rsidR="00797997" w:rsidRDefault="00797997">
      <w:pPr>
        <w:ind w:rightChars="-159" w:right="-334" w:firstLineChars="0" w:firstLine="0"/>
        <w:jc w:val="left"/>
        <w:rPr>
          <w:rFonts w:hint="eastAsia"/>
          <w:b/>
          <w:sz w:val="24"/>
        </w:rPr>
      </w:pPr>
    </w:p>
    <w:p w:rsidR="001B0E19" w:rsidRDefault="00E03E87" w:rsidP="00797997">
      <w:pPr>
        <w:spacing w:beforeLines="50"/>
        <w:ind w:firstLineChars="0" w:firstLine="0"/>
        <w:jc w:val="left"/>
        <w:rPr>
          <w:b/>
          <w:sz w:val="24"/>
        </w:rPr>
      </w:pPr>
      <w:r>
        <w:rPr>
          <w:rFonts w:hint="eastAsia"/>
          <w:b/>
          <w:sz w:val="24"/>
        </w:rPr>
        <w:t>注意：搬迁服务响应时间需与“商务需求</w:t>
      </w:r>
      <w:r>
        <w:rPr>
          <w:b/>
          <w:sz w:val="24"/>
        </w:rPr>
        <w:t>响应表</w:t>
      </w:r>
      <w:r>
        <w:rPr>
          <w:rFonts w:hint="eastAsia"/>
          <w:b/>
          <w:sz w:val="24"/>
        </w:rPr>
        <w:t>”中</w:t>
      </w:r>
      <w:r>
        <w:rPr>
          <w:b/>
          <w:sz w:val="24"/>
        </w:rPr>
        <w:t>的承诺一致。</w:t>
      </w:r>
    </w:p>
    <w:p w:rsidR="001B0E19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0E19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0E19" w:rsidRDefault="00E03E87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>
        <w:rPr>
          <w:b/>
          <w:sz w:val="24"/>
        </w:rPr>
        <w:t>附件</w:t>
      </w:r>
      <w:r>
        <w:rPr>
          <w:b/>
          <w:sz w:val="24"/>
        </w:rPr>
        <w:t>4</w:t>
      </w:r>
      <w:r>
        <w:rPr>
          <w:b/>
          <w:sz w:val="24"/>
        </w:rPr>
        <w:t>：</w:t>
      </w:r>
      <w:r>
        <w:rPr>
          <w:rFonts w:hint="eastAsia"/>
          <w:b/>
          <w:sz w:val="24"/>
        </w:rPr>
        <w:t>技术参数响应表</w:t>
      </w:r>
    </w:p>
    <w:p w:rsidR="001B0E19" w:rsidRDefault="00E03E87">
      <w:pPr>
        <w:ind w:firstLineChars="0" w:firstLine="0"/>
      </w:pPr>
      <w:r>
        <w:t>注意：</w:t>
      </w:r>
      <w:r>
        <w:rPr>
          <w:rFonts w:ascii="宋体" w:hAnsi="宋体" w:cs="宋体" w:hint="eastAsia"/>
        </w:rPr>
        <w:t>①</w:t>
      </w:r>
      <w:r>
        <w:rPr>
          <w:b/>
        </w:rPr>
        <w:t>请在</w:t>
      </w:r>
      <w:r>
        <w:rPr>
          <w:b/>
        </w:rPr>
        <w:t>“</w:t>
      </w:r>
      <w:r>
        <w:rPr>
          <w:b/>
        </w:rPr>
        <w:t>响应情况</w:t>
      </w:r>
      <w:r>
        <w:rPr>
          <w:b/>
        </w:rPr>
        <w:t>”</w:t>
      </w:r>
      <w:r>
        <w:rPr>
          <w:b/>
        </w:rPr>
        <w:t>一列中填写正偏离、负偏离或响应（请不要填写其他内容）；</w:t>
      </w:r>
      <w:r>
        <w:rPr>
          <w:rFonts w:ascii="宋体" w:hAnsi="宋体" w:cs="宋体" w:hint="eastAsia"/>
        </w:rPr>
        <w:t>②</w:t>
      </w:r>
      <w:r>
        <w:t>“</w:t>
      </w:r>
      <w:r>
        <w:rPr>
          <w:b/>
        </w:rPr>
        <w:t>性能要求</w:t>
      </w:r>
      <w:r>
        <w:t>”</w:t>
      </w:r>
      <w:r>
        <w:t>一列中，如有括弧</w:t>
      </w:r>
      <w:r>
        <w:t>“</w:t>
      </w:r>
      <w:r>
        <w:t>（）</w:t>
      </w:r>
      <w:r>
        <w:t>”</w:t>
      </w:r>
      <w:r>
        <w:t>处请在</w:t>
      </w:r>
      <w:r>
        <w:t>“</w:t>
      </w:r>
      <w:r>
        <w:rPr>
          <w:b/>
        </w:rPr>
        <w:t>说明</w:t>
      </w:r>
      <w:r>
        <w:t>”</w:t>
      </w:r>
      <w:r>
        <w:t>一列中填写数值或文字，如有与各厂家描述不同处，请各厂家在</w:t>
      </w:r>
      <w:r>
        <w:t>“</w:t>
      </w:r>
      <w:r>
        <w:rPr>
          <w:b/>
        </w:rPr>
        <w:t>说明</w:t>
      </w:r>
      <w:r>
        <w:t>”</w:t>
      </w:r>
      <w:r>
        <w:t>一列中进行各自阐述；</w:t>
      </w:r>
      <w:r w:rsidR="002E2149" w:rsidRPr="002E2149">
        <w:rPr>
          <w:rFonts w:hint="eastAsia"/>
        </w:rPr>
        <w:fldChar w:fldCharType="begin"/>
      </w:r>
      <w:r>
        <w:instrText xml:space="preserve"> = 3 \* GB3 </w:instrText>
      </w:r>
      <w:r w:rsidR="002E2149" w:rsidRPr="002E2149">
        <w:rPr>
          <w:rFonts w:hint="eastAsia"/>
        </w:rPr>
        <w:fldChar w:fldCharType="separate"/>
      </w:r>
      <w:r>
        <w:rPr>
          <w:rFonts w:ascii="宋体" w:hAnsi="宋体" w:cs="宋体" w:hint="eastAsia"/>
        </w:rPr>
        <w:t>③</w:t>
      </w:r>
      <w:r w:rsidR="002E2149">
        <w:rPr>
          <w:rFonts w:ascii="宋体" w:hAnsi="宋体" w:cs="宋体" w:hint="eastAsia"/>
        </w:rPr>
        <w:fldChar w:fldCharType="end"/>
      </w:r>
      <w:r>
        <w:t>参数及性能要求不倾向任何一家，仅做参考。</w:t>
      </w:r>
    </w:p>
    <w:p w:rsidR="001B0E19" w:rsidRDefault="00E03E87">
      <w:pPr>
        <w:ind w:firstLine="720"/>
        <w:jc w:val="center"/>
        <w:rPr>
          <w:rFonts w:ascii="黑体" w:eastAsia="黑体" w:hAnsi="Arial"/>
          <w:sz w:val="36"/>
          <w:szCs w:val="36"/>
        </w:rPr>
      </w:pPr>
      <w:r>
        <w:rPr>
          <w:rFonts w:ascii="黑体" w:eastAsia="黑体" w:hAnsi="Arial" w:hint="eastAsia"/>
          <w:sz w:val="36"/>
          <w:szCs w:val="36"/>
        </w:rPr>
        <w:t>医用设备类搬迁参数响应表</w:t>
      </w:r>
    </w:p>
    <w:p w:rsidR="001B0E19" w:rsidRDefault="001B0E19">
      <w:pPr>
        <w:ind w:firstLine="720"/>
        <w:jc w:val="center"/>
        <w:rPr>
          <w:rFonts w:ascii="黑体" w:eastAsia="黑体" w:hAnsi="Arial"/>
          <w:sz w:val="36"/>
          <w:szCs w:val="36"/>
        </w:rPr>
      </w:pPr>
    </w:p>
    <w:tbl>
      <w:tblPr>
        <w:tblW w:w="8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1"/>
        <w:gridCol w:w="5908"/>
        <w:gridCol w:w="1038"/>
        <w:gridCol w:w="827"/>
      </w:tblGrid>
      <w:tr w:rsidR="001B0E19">
        <w:trPr>
          <w:trHeight w:val="496"/>
          <w:jc w:val="center"/>
        </w:trPr>
        <w:tc>
          <w:tcPr>
            <w:tcW w:w="601" w:type="dxa"/>
            <w:vAlign w:val="center"/>
          </w:tcPr>
          <w:p w:rsidR="001B0E19" w:rsidRDefault="00E03E87">
            <w:pPr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5908" w:type="dxa"/>
            <w:vAlign w:val="center"/>
          </w:tcPr>
          <w:p w:rsidR="001B0E19" w:rsidRDefault="00E03E87">
            <w:pPr>
              <w:ind w:firstLine="361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技术参数</w:t>
            </w:r>
          </w:p>
        </w:tc>
        <w:tc>
          <w:tcPr>
            <w:tcW w:w="1038" w:type="dxa"/>
          </w:tcPr>
          <w:p w:rsidR="001B0E19" w:rsidRDefault="00E03E87">
            <w:pPr>
              <w:spacing w:line="240" w:lineRule="exact"/>
              <w:ind w:firstLineChars="0" w:firstLine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响应情况（正偏离、负偏离、响应）</w:t>
            </w:r>
          </w:p>
        </w:tc>
        <w:tc>
          <w:tcPr>
            <w:tcW w:w="827" w:type="dxa"/>
          </w:tcPr>
          <w:p w:rsidR="001B0E19" w:rsidRDefault="00E03E87">
            <w:pPr>
              <w:ind w:firstLineChars="110" w:firstLine="199"/>
              <w:jc w:val="left"/>
              <w:rPr>
                <w:rFonts w:ascii="仿宋_GB2312" w:eastAsia="仿宋_GB2312" w:hAnsi="Arial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备注</w:t>
            </w:r>
          </w:p>
        </w:tc>
      </w:tr>
      <w:tr w:rsidR="001B0E19">
        <w:trPr>
          <w:trHeight w:val="496"/>
          <w:jc w:val="center"/>
        </w:trPr>
        <w:tc>
          <w:tcPr>
            <w:tcW w:w="601" w:type="dxa"/>
            <w:vAlign w:val="center"/>
          </w:tcPr>
          <w:p w:rsidR="001B0E19" w:rsidRDefault="00797997">
            <w:pPr>
              <w:ind w:firstLineChars="110" w:firstLine="199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</w:t>
            </w:r>
          </w:p>
        </w:tc>
        <w:tc>
          <w:tcPr>
            <w:tcW w:w="5908" w:type="dxa"/>
            <w:vAlign w:val="center"/>
          </w:tcPr>
          <w:p w:rsidR="001B0E19" w:rsidRDefault="00E03E87">
            <w:pPr>
              <w:ind w:firstLineChars="0" w:firstLine="0"/>
              <w:rPr>
                <w:rFonts w:ascii="仿宋_GB2312" w:eastAsia="仿宋_GB2312" w:hAnsi="Arial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★设备搬迁过程中造成设备的损坏由供应商根据设备</w:t>
            </w:r>
            <w:r>
              <w:rPr>
                <w:rFonts w:ascii="宋体" w:hAnsi="宋体" w:hint="eastAsia"/>
                <w:color w:val="0000FF"/>
                <w:sz w:val="18"/>
                <w:szCs w:val="18"/>
              </w:rPr>
              <w:t>折旧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价值照价赔偿。</w:t>
            </w:r>
          </w:p>
        </w:tc>
        <w:tc>
          <w:tcPr>
            <w:tcW w:w="1038" w:type="dxa"/>
          </w:tcPr>
          <w:p w:rsidR="001B0E19" w:rsidRDefault="001B0E1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  <w:tc>
          <w:tcPr>
            <w:tcW w:w="827" w:type="dxa"/>
          </w:tcPr>
          <w:p w:rsidR="001B0E19" w:rsidRDefault="001B0E19">
            <w:pPr>
              <w:ind w:firstLine="360"/>
              <w:jc w:val="center"/>
              <w:rPr>
                <w:rFonts w:ascii="仿宋_GB2312" w:eastAsia="仿宋_GB2312" w:hAnsi="Arial"/>
                <w:sz w:val="18"/>
                <w:szCs w:val="18"/>
              </w:rPr>
            </w:pPr>
          </w:p>
        </w:tc>
      </w:tr>
      <w:tr w:rsidR="001B0E19">
        <w:trPr>
          <w:trHeight w:val="596"/>
          <w:jc w:val="center"/>
        </w:trPr>
        <w:tc>
          <w:tcPr>
            <w:tcW w:w="601" w:type="dxa"/>
            <w:vAlign w:val="center"/>
          </w:tcPr>
          <w:p w:rsidR="001B0E19" w:rsidRDefault="00797997">
            <w:pPr>
              <w:ind w:firstLineChars="110" w:firstLine="199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5908" w:type="dxa"/>
            <w:vAlign w:val="center"/>
          </w:tcPr>
          <w:p w:rsidR="001B0E19" w:rsidRDefault="00E03E87">
            <w:pPr>
              <w:ind w:firstLineChars="0" w:firstLine="0"/>
              <w:jc w:val="left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★设备搬迁、安装到位后交由院方进行验收。</w:t>
            </w:r>
          </w:p>
        </w:tc>
        <w:tc>
          <w:tcPr>
            <w:tcW w:w="1038" w:type="dxa"/>
          </w:tcPr>
          <w:p w:rsidR="001B0E19" w:rsidRDefault="001B0E1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1B0E19" w:rsidRDefault="001B0E19">
            <w:pPr>
              <w:ind w:firstLine="360"/>
              <w:jc w:val="center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  <w:tr w:rsidR="001B0E19">
        <w:trPr>
          <w:trHeight w:val="442"/>
          <w:jc w:val="center"/>
        </w:trPr>
        <w:tc>
          <w:tcPr>
            <w:tcW w:w="601" w:type="dxa"/>
            <w:vAlign w:val="center"/>
          </w:tcPr>
          <w:p w:rsidR="001B0E19" w:rsidRDefault="00797997">
            <w:pPr>
              <w:ind w:firstLineChars="110" w:firstLine="199"/>
              <w:rPr>
                <w:rFonts w:ascii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5908" w:type="dxa"/>
            <w:vAlign w:val="center"/>
          </w:tcPr>
          <w:p w:rsidR="001B0E19" w:rsidRDefault="00E03E87">
            <w:pPr>
              <w:snapToGrid w:val="0"/>
              <w:ind w:firstLineChars="0" w:firstLine="0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★投标供应商需提供详细的搬迁方案。</w:t>
            </w:r>
          </w:p>
        </w:tc>
        <w:tc>
          <w:tcPr>
            <w:tcW w:w="1038" w:type="dxa"/>
          </w:tcPr>
          <w:p w:rsidR="001B0E19" w:rsidRDefault="001B0E19">
            <w:pPr>
              <w:snapToGrid w:val="0"/>
              <w:ind w:firstLine="36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  <w:tc>
          <w:tcPr>
            <w:tcW w:w="827" w:type="dxa"/>
          </w:tcPr>
          <w:p w:rsidR="001B0E19" w:rsidRDefault="001B0E19">
            <w:pPr>
              <w:snapToGrid w:val="0"/>
              <w:ind w:firstLine="360"/>
              <w:rPr>
                <w:rFonts w:ascii="仿宋_GB2312" w:eastAsia="仿宋_GB2312" w:hAnsi="Arial"/>
                <w:color w:val="000000"/>
                <w:sz w:val="18"/>
                <w:szCs w:val="18"/>
              </w:rPr>
            </w:pPr>
          </w:p>
        </w:tc>
      </w:tr>
    </w:tbl>
    <w:p w:rsidR="001B0E19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0E19" w:rsidRDefault="00E03E87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>
        <w:rPr>
          <w:rFonts w:hint="eastAsia"/>
          <w:b/>
          <w:sz w:val="24"/>
        </w:rPr>
        <w:t>附件</w:t>
      </w:r>
      <w:r>
        <w:rPr>
          <w:rFonts w:hint="eastAsia"/>
          <w:b/>
          <w:sz w:val="24"/>
        </w:rPr>
        <w:t>5</w:t>
      </w:r>
      <w:r>
        <w:rPr>
          <w:rFonts w:hint="eastAsia"/>
          <w:b/>
          <w:sz w:val="24"/>
        </w:rPr>
        <w:t>：搬迁方案</w:t>
      </w:r>
    </w:p>
    <w:p w:rsidR="001B0E19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0E19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0E19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0E19" w:rsidRDefault="00E03E87" w:rsidP="00797997">
      <w:pPr>
        <w:spacing w:beforeLines="50"/>
        <w:ind w:firstLineChars="0" w:firstLine="0"/>
        <w:rPr>
          <w:b/>
          <w:sz w:val="24"/>
        </w:rPr>
      </w:pPr>
      <w:r>
        <w:rPr>
          <w:b/>
          <w:sz w:val="24"/>
        </w:rPr>
        <w:t>附件</w:t>
      </w:r>
      <w:r>
        <w:rPr>
          <w:rFonts w:hint="eastAsia"/>
          <w:b/>
          <w:sz w:val="24"/>
        </w:rPr>
        <w:t>6</w:t>
      </w:r>
      <w:r>
        <w:rPr>
          <w:b/>
          <w:sz w:val="24"/>
        </w:rPr>
        <w:t>：承诺函</w:t>
      </w:r>
    </w:p>
    <w:p w:rsidR="001B0E19" w:rsidRDefault="00E03E87" w:rsidP="00797997">
      <w:pPr>
        <w:spacing w:beforeLines="50" w:line="480" w:lineRule="exact"/>
        <w:ind w:firstLineChars="0" w:firstLine="0"/>
        <w:rPr>
          <w:bCs/>
          <w:sz w:val="24"/>
        </w:rPr>
      </w:pPr>
      <w:r>
        <w:rPr>
          <w:rFonts w:hint="eastAsia"/>
          <w:bCs/>
          <w:sz w:val="24"/>
        </w:rPr>
        <w:t>眉山市妇幼保健</w:t>
      </w:r>
      <w:r>
        <w:rPr>
          <w:bCs/>
          <w:sz w:val="24"/>
        </w:rPr>
        <w:t>院：</w:t>
      </w:r>
    </w:p>
    <w:p w:rsidR="001B0E19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bCs/>
          <w:sz w:val="24"/>
        </w:rPr>
        <w:t>我单位作为本次采购项目的投标人，根据招标文件要求，现郑重承诺如下：</w:t>
      </w:r>
    </w:p>
    <w:p w:rsidR="001B0E19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bCs/>
          <w:sz w:val="24"/>
        </w:rPr>
        <w:t>一、具备《中华人民共和国政府采购法》第二十二条第一款和本项目规定的条件：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（一）具有独立承担民事责任的能力；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（二）具有良好的商业信誉和健全的财务会计制度；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（三）具有履行合同所必需的设备和专业技术能力；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（四）有依法缴纳税收和社会保障资金的良好记录；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（五）参加政府采购活动前三年内，在经营活动中没有重大违法记录；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（六）法律、行政法规规定的其他条件；</w:t>
      </w:r>
    </w:p>
    <w:p w:rsidR="001B0E19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lastRenderedPageBreak/>
        <w:t>（七）根据采购项目提出的特殊条件。</w:t>
      </w:r>
    </w:p>
    <w:p w:rsidR="001B0E19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bCs/>
          <w:sz w:val="24"/>
        </w:rPr>
        <w:t>二、截至投标截止日未被列入失信被执行人、重大税收违法案件当事人名单、政府采购严重违法失信行为记录名单。</w:t>
      </w:r>
    </w:p>
    <w:p w:rsidR="001B0E19" w:rsidRDefault="00E03E87">
      <w:pPr>
        <w:ind w:firstLine="480"/>
        <w:rPr>
          <w:sz w:val="24"/>
        </w:rPr>
      </w:pPr>
      <w:r>
        <w:rPr>
          <w:bCs/>
          <w:sz w:val="24"/>
        </w:rPr>
        <w:t>三、</w:t>
      </w:r>
      <w:r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0E19" w:rsidRDefault="00E03E87">
      <w:pPr>
        <w:ind w:firstLine="480"/>
        <w:rPr>
          <w:sz w:val="24"/>
        </w:rPr>
      </w:pPr>
      <w:r>
        <w:rPr>
          <w:rFonts w:hint="eastAsia"/>
          <w:sz w:val="24"/>
        </w:rPr>
        <w:t>四、本单位已仔细阅读眉山市妇幼保健院潜在供应商评价标准。若违反该标准，自愿接受医院相应处理。</w:t>
      </w:r>
    </w:p>
    <w:p w:rsidR="001B0E19" w:rsidRDefault="001B0E1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>
        <w:rPr>
          <w:bCs/>
          <w:sz w:val="24"/>
        </w:rPr>
        <w:t>投标人名称：</w:t>
      </w:r>
      <w:r>
        <w:rPr>
          <w:bCs/>
          <w:sz w:val="24"/>
        </w:rPr>
        <w:t>XXXX</w:t>
      </w:r>
      <w:r>
        <w:rPr>
          <w:bCs/>
          <w:sz w:val="24"/>
        </w:rPr>
        <w:t>（单位公章）。</w:t>
      </w:r>
    </w:p>
    <w:p w:rsidR="001B0E19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>
        <w:rPr>
          <w:bCs/>
          <w:sz w:val="24"/>
        </w:rPr>
        <w:t>法定代表人（签字或加盖个人名章）：</w:t>
      </w:r>
      <w:r>
        <w:rPr>
          <w:bCs/>
          <w:sz w:val="24"/>
        </w:rPr>
        <w:t>XXXX</w:t>
      </w:r>
      <w:r>
        <w:rPr>
          <w:bCs/>
          <w:sz w:val="24"/>
        </w:rPr>
        <w:t>。</w:t>
      </w:r>
    </w:p>
    <w:p w:rsidR="001B0E19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>
        <w:rPr>
          <w:bCs/>
          <w:sz w:val="24"/>
        </w:rPr>
        <w:t>日期：</w:t>
      </w:r>
      <w:r>
        <w:rPr>
          <w:bCs/>
          <w:sz w:val="24"/>
        </w:rPr>
        <w:t>XXXX</w:t>
      </w:r>
      <w:r>
        <w:rPr>
          <w:bCs/>
          <w:sz w:val="24"/>
        </w:rPr>
        <w:t>。</w:t>
      </w:r>
    </w:p>
    <w:p w:rsidR="001B0E19" w:rsidRDefault="00E03E87" w:rsidP="00797997">
      <w:pPr>
        <w:spacing w:beforeLines="50"/>
        <w:ind w:firstLineChars="0" w:firstLine="0"/>
        <w:rPr>
          <w:sz w:val="24"/>
        </w:rPr>
      </w:pPr>
      <w:r>
        <w:rPr>
          <w:b/>
          <w:sz w:val="24"/>
        </w:rPr>
        <w:t>附件</w:t>
      </w:r>
      <w:r>
        <w:rPr>
          <w:rFonts w:hint="eastAsia"/>
          <w:b/>
          <w:sz w:val="24"/>
        </w:rPr>
        <w:t>7</w:t>
      </w:r>
      <w:r>
        <w:rPr>
          <w:b/>
          <w:sz w:val="24"/>
        </w:rPr>
        <w:t>：资质证明</w:t>
      </w:r>
      <w:r>
        <w:rPr>
          <w:rFonts w:hint="eastAsia"/>
          <w:b/>
          <w:sz w:val="24"/>
        </w:rPr>
        <w:t>及相关授权</w:t>
      </w:r>
    </w:p>
    <w:p w:rsidR="001B0E19" w:rsidRDefault="00E03E87">
      <w:pPr>
        <w:pStyle w:val="a7"/>
        <w:numPr>
          <w:ilvl w:val="0"/>
          <w:numId w:val="1"/>
        </w:numPr>
        <w:ind w:firstLineChars="0"/>
        <w:rPr>
          <w:rFonts w:ascii="仿宋" w:eastAsia="仿宋" w:hAnsi="仿宋" w:cs="仿宋"/>
          <w:color w:val="333333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投标人提供营业执照、税务登记证、组织机构代码</w:t>
      </w:r>
      <w:r w:rsidR="00797997"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等</w:t>
      </w:r>
      <w:r>
        <w:rPr>
          <w:rFonts w:ascii="仿宋" w:eastAsia="仿宋" w:hAnsi="仿宋" w:cs="仿宋" w:hint="eastAsia"/>
          <w:color w:val="333333"/>
          <w:kern w:val="0"/>
          <w:sz w:val="24"/>
          <w:szCs w:val="24"/>
        </w:rPr>
        <w:t>。</w:t>
      </w:r>
    </w:p>
    <w:p w:rsidR="001B0E19" w:rsidRDefault="00E03E87">
      <w:pPr>
        <w:ind w:firstLine="480"/>
        <w:rPr>
          <w:rFonts w:ascii="仿宋" w:eastAsia="仿宋" w:hAnsi="仿宋" w:cs="仿宋"/>
          <w:color w:val="333333"/>
          <w:kern w:val="0"/>
          <w:sz w:val="24"/>
        </w:rPr>
      </w:pPr>
      <w:r>
        <w:rPr>
          <w:rFonts w:ascii="仿宋" w:eastAsia="仿宋" w:hAnsi="仿宋" w:cs="仿宋" w:hint="eastAsia"/>
          <w:color w:val="333333"/>
          <w:kern w:val="0"/>
          <w:sz w:val="24"/>
          <w:highlight w:val="yellow"/>
        </w:rPr>
        <w:t>2）</w:t>
      </w:r>
      <w:r>
        <w:rPr>
          <w:rFonts w:ascii="仿宋" w:eastAsia="仿宋" w:hAnsi="仿宋" w:cs="仿宋" w:hint="eastAsia"/>
          <w:color w:val="333333"/>
          <w:kern w:val="0"/>
          <w:sz w:val="24"/>
        </w:rPr>
        <w:t>投标人对投标代表的签名授权书（原件）以及投标代表的身份证复印件。</w:t>
      </w:r>
    </w:p>
    <w:p w:rsidR="001B0E19" w:rsidRDefault="00E03E87">
      <w:pPr>
        <w:widowControl/>
        <w:spacing w:line="240" w:lineRule="auto"/>
        <w:ind w:firstLine="480"/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color w:val="333333"/>
          <w:kern w:val="0"/>
          <w:sz w:val="24"/>
        </w:rPr>
        <w:t>3）投标供应商在“信用中国</w:t>
      </w:r>
      <w:bookmarkStart w:id="0" w:name="_GoBack"/>
      <w:bookmarkEnd w:id="0"/>
      <w:r>
        <w:rPr>
          <w:rFonts w:ascii="仿宋" w:eastAsia="仿宋" w:hAnsi="仿宋" w:cs="仿宋" w:hint="eastAsia"/>
          <w:color w:val="333333"/>
          <w:kern w:val="0"/>
          <w:sz w:val="24"/>
        </w:rPr>
        <w:t>”网站上无不良记录的截图</w:t>
      </w:r>
    </w:p>
    <w:sectPr w:rsidR="001B0E19" w:rsidSect="001B0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668" w:rsidRDefault="00AF5668" w:rsidP="00A10475">
      <w:pPr>
        <w:spacing w:line="240" w:lineRule="auto"/>
        <w:ind w:firstLine="420"/>
      </w:pPr>
      <w:r>
        <w:separator/>
      </w:r>
    </w:p>
  </w:endnote>
  <w:endnote w:type="continuationSeparator" w:id="0">
    <w:p w:rsidR="00AF5668" w:rsidRDefault="00AF5668" w:rsidP="00A1047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2E2149">
    <w:pPr>
      <w:pStyle w:val="a4"/>
      <w:framePr w:wrap="around" w:vAnchor="text" w:hAnchor="margin" w:xAlign="center" w:y="1"/>
      <w:ind w:firstLine="360"/>
      <w:rPr>
        <w:rStyle w:val="a6"/>
      </w:rPr>
    </w:pPr>
    <w:r>
      <w:rPr>
        <w:rStyle w:val="a6"/>
      </w:rPr>
      <w:fldChar w:fldCharType="begin"/>
    </w:r>
    <w:r w:rsidR="00E03E8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0E19" w:rsidRDefault="001B0E19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2E2149">
    <w:pPr>
      <w:pStyle w:val="a4"/>
      <w:ind w:firstLine="360"/>
      <w:jc w:val="center"/>
    </w:pPr>
    <w:r w:rsidRPr="002E2149">
      <w:fldChar w:fldCharType="begin"/>
    </w:r>
    <w:r w:rsidR="00E03E87">
      <w:instrText>PAGE   \* MERGEFORMAT</w:instrText>
    </w:r>
    <w:r w:rsidRPr="002E2149">
      <w:fldChar w:fldCharType="separate"/>
    </w:r>
    <w:r w:rsidR="00797997" w:rsidRPr="00797997">
      <w:rPr>
        <w:noProof/>
        <w:lang w:val="zh-CN"/>
      </w:rPr>
      <w:t>2</w:t>
    </w:r>
    <w:r>
      <w:rPr>
        <w:lang w:val="zh-CN"/>
      </w:rPr>
      <w:fldChar w:fldCharType="end"/>
    </w:r>
  </w:p>
  <w:p w:rsidR="001B0E19" w:rsidRDefault="001B0E19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475" w:rsidRDefault="00A1047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668" w:rsidRDefault="00AF5668" w:rsidP="00A10475">
      <w:pPr>
        <w:spacing w:line="240" w:lineRule="auto"/>
        <w:ind w:firstLine="420"/>
      </w:pPr>
      <w:r>
        <w:separator/>
      </w:r>
    </w:p>
  </w:footnote>
  <w:footnote w:type="continuationSeparator" w:id="0">
    <w:p w:rsidR="00AF5668" w:rsidRDefault="00AF5668" w:rsidP="00A1047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760A9"/>
    <w:multiLevelType w:val="multilevel"/>
    <w:tmpl w:val="0A522958"/>
    <w:lvl w:ilvl="0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E19"/>
    <w:rsid w:val="000D2330"/>
    <w:rsid w:val="001B0E19"/>
    <w:rsid w:val="002E2149"/>
    <w:rsid w:val="0042463B"/>
    <w:rsid w:val="00797997"/>
    <w:rsid w:val="008919BA"/>
    <w:rsid w:val="00932BE3"/>
    <w:rsid w:val="00A10475"/>
    <w:rsid w:val="00AF5668"/>
    <w:rsid w:val="00DE2589"/>
    <w:rsid w:val="00E03E87"/>
    <w:rsid w:val="00EF7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9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0E19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1B0E19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1B0E1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rsid w:val="001B0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character" w:styleId="a6">
    <w:name w:val="page number"/>
    <w:basedOn w:val="a0"/>
    <w:rsid w:val="001B0E19"/>
  </w:style>
  <w:style w:type="character" w:customStyle="1" w:styleId="Char1">
    <w:name w:val="页眉 Char"/>
    <w:basedOn w:val="a0"/>
    <w:link w:val="a5"/>
    <w:uiPriority w:val="99"/>
    <w:rsid w:val="001B0E1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0E1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B0E19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1B0E19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1B0E19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1B0E19"/>
    <w:pPr>
      <w:spacing w:line="240" w:lineRule="auto"/>
      <w:ind w:firstLine="420"/>
    </w:pPr>
    <w:rPr>
      <w:rFonts w:ascii="Calibri" w:hAnsi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5F41EE6-859E-4F9E-9CFA-DD21EE209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195</Words>
  <Characters>1116</Characters>
  <Application>Microsoft Office Word</Application>
  <DocSecurity>0</DocSecurity>
  <Lines>9</Lines>
  <Paragraphs>2</Paragraphs>
  <ScaleCrop>false</ScaleCrop>
  <Company>Microsoft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苏思儒</cp:lastModifiedBy>
  <cp:revision>2</cp:revision>
  <cp:lastPrinted>2021-09-22T01:13:00Z</cp:lastPrinted>
  <dcterms:created xsi:type="dcterms:W3CDTF">2022-02-11T04:01:00Z</dcterms:created>
  <dcterms:modified xsi:type="dcterms:W3CDTF">2022-02-11T04:01:00Z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4E0EB07CC9BD4F1E9F2FCE84B226B5A7</vt:lpwstr>
  </property>
</Properties>
</file>